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400KV Transformer Package TR-16 for 5 x 500 MVA, 400/220 kV, 3-Phase ICTs at Kurnool-III PS under Transmission System for Kurnool Wind Energy Zone /Solar Energy Zone (AP)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CC-CS/961-SR1/TR-4054/3/G7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400KV Transformer Package TR-16 for 5 x 500 MVA, 400/220 kV, 3-Phase ICTs at Kurnool-III PS under Transmission System for Kurnool Wind Energy Zone /Solar Energy Zone (AP)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CC-CS/961-SR1/TR-4054/3/G7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Goods/Service/Works to be supplied by the Local Supplier for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400KV Transformer Package TR-16 for 5 x 500 MVA, 400/220 kV, 3-Phase ICTs at Kurnool-III PS under Transmission System for Kurnool Wind Energy Zone /Solar Energy Zone (AP)</w:t>
      </w:r>
      <w:bookmarkStart w:id="0" w:name="_GoBack"/>
      <w:bookmarkEnd w:id="0"/>
      <w:r w:rsidR="0020711D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20711D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AF0DC6" w:rsidRPr="00AF0DC6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CC-CS/961-SR1/TR-4054/3/G7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921AEF" w:rsidRDefault="00AF4186" w:rsidP="00E10F91">
    <w:pPr>
      <w:ind w:left="2880" w:hanging="2880"/>
      <w:jc w:val="both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F0DC6" w:rsidRPr="00AF0DC6">
      <w:rPr>
        <w:b/>
        <w:bCs/>
      </w:rPr>
      <w:t>CC-CS/961-SR1/TR-4054/3/G7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F0DC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0711D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607BE8"/>
    <w:rsid w:val="0061785F"/>
    <w:rsid w:val="006B0E45"/>
    <w:rsid w:val="006C1745"/>
    <w:rsid w:val="006C3174"/>
    <w:rsid w:val="007062DE"/>
    <w:rsid w:val="007F11FE"/>
    <w:rsid w:val="009500B5"/>
    <w:rsid w:val="00990B07"/>
    <w:rsid w:val="00991DB6"/>
    <w:rsid w:val="009C56CC"/>
    <w:rsid w:val="00A543FF"/>
    <w:rsid w:val="00AE54F2"/>
    <w:rsid w:val="00AF0DC6"/>
    <w:rsid w:val="00AF4186"/>
    <w:rsid w:val="00B47ACA"/>
    <w:rsid w:val="00CE64BC"/>
    <w:rsid w:val="00CF3E8A"/>
    <w:rsid w:val="00D86829"/>
    <w:rsid w:val="00D92F8A"/>
    <w:rsid w:val="00DE2F3A"/>
    <w:rsid w:val="00E10F91"/>
    <w:rsid w:val="00E33EB4"/>
    <w:rsid w:val="00E971E6"/>
    <w:rsid w:val="00E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31</cp:revision>
  <cp:lastPrinted>2018-08-03T10:08:00Z</cp:lastPrinted>
  <dcterms:created xsi:type="dcterms:W3CDTF">2018-04-13T07:39:00Z</dcterms:created>
  <dcterms:modified xsi:type="dcterms:W3CDTF">2019-12-17T15:37:00Z</dcterms:modified>
</cp:coreProperties>
</file>